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50" w:rsidRPr="00FC6550" w:rsidRDefault="00FC6550" w:rsidP="00FC6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Arial" w:eastAsia="Times New Roman" w:hAnsi="Arial" w:cs="Arial"/>
          <w:color w:val="999999"/>
          <w:sz w:val="21"/>
          <w:szCs w:val="21"/>
          <w:shd w:val="clear" w:color="auto" w:fill="FFFFFF"/>
          <w:lang w:eastAsia="ru-RU"/>
        </w:rPr>
        <w:t>30 мая 2016</w:t>
      </w:r>
    </w:p>
    <w:p w:rsidR="00FC6550" w:rsidRPr="00FC6550" w:rsidRDefault="00FC6550" w:rsidP="00FC6550">
      <w:pPr>
        <w:shd w:val="clear" w:color="auto" w:fill="FFFFFF"/>
        <w:spacing w:before="150" w:after="300" w:line="240" w:lineRule="auto"/>
        <w:outlineLvl w:val="1"/>
        <w:rPr>
          <w:rFonts w:ascii="Arial" w:eastAsia="Times New Roman" w:hAnsi="Arial" w:cs="Arial"/>
          <w:color w:val="363636"/>
          <w:sz w:val="45"/>
          <w:szCs w:val="45"/>
          <w:lang w:eastAsia="ru-RU"/>
        </w:rPr>
      </w:pPr>
      <w:r w:rsidRPr="00FC6550">
        <w:rPr>
          <w:rFonts w:ascii="Arial" w:eastAsia="Times New Roman" w:hAnsi="Arial" w:cs="Arial"/>
          <w:color w:val="363636"/>
          <w:sz w:val="45"/>
          <w:szCs w:val="45"/>
          <w:lang w:eastAsia="ru-RU"/>
        </w:rPr>
        <w:t>Свирель – инструмент мира, здоровья и радости</w:t>
      </w:r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Смотреть Гала-концерт 26 мая 2016 года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Фоторепортаж очного тура конкурса-фестиваля «Свирель – инструмент мира, здоровья и радости 2016»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2.Инструментальное музицирование в школе 2016 (сборник</w:t>
        </w:r>
        <w:proofErr w:type="gram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)..</w:t>
        </w:r>
        <w:proofErr w:type="spellStart"/>
        <w:proofErr w:type="gram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pdf</w:t>
        </w:r>
        <w:proofErr w:type="spellEnd"/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3.Слово о музыке 2016 (сборник</w:t>
        </w:r>
        <w:proofErr w:type="gram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).docx.pdf</w:t>
        </w:r>
        <w:proofErr w:type="gramEnd"/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4.1.Номинация </w:t>
        </w:r>
        <w:proofErr w:type="spell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Инстр</w:t>
        </w:r>
        <w:proofErr w:type="spellEnd"/>
        <w:proofErr w:type="gram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муз</w:t>
        </w:r>
        <w:proofErr w:type="gram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Свирель 2016 (результаты).pdf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4.2.Номинация </w:t>
        </w:r>
        <w:proofErr w:type="spell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Инстр</w:t>
        </w:r>
        <w:proofErr w:type="spellEnd"/>
        <w:proofErr w:type="gram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муз</w:t>
        </w:r>
        <w:proofErr w:type="gram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Славянская свирель 2016 (результаты).pdf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4.3.Номинация </w:t>
        </w:r>
        <w:proofErr w:type="spell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Инстр</w:t>
        </w:r>
        <w:proofErr w:type="spellEnd"/>
        <w:proofErr w:type="gram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муз</w:t>
        </w:r>
        <w:proofErr w:type="gram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Аналоги 2016 (результаты).pdf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4.4. Номинация </w:t>
        </w:r>
        <w:proofErr w:type="spell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Инстр</w:t>
        </w:r>
        <w:proofErr w:type="spellEnd"/>
        <w:proofErr w:type="gram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муз</w:t>
        </w:r>
        <w:proofErr w:type="gram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. Участники 2016 (результаты).pdf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5. Номинация Слово о музыке 2016 (результаты).pdf</w:t>
        </w:r>
      </w:hyperlink>
    </w:p>
    <w:p w:rsidR="00FC6550" w:rsidRPr="00FC6550" w:rsidRDefault="00FC6550" w:rsidP="00FC655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6.Программа </w:t>
        </w:r>
        <w:proofErr w:type="spell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конф</w:t>
        </w:r>
        <w:proofErr w:type="spell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 </w:t>
        </w:r>
        <w:proofErr w:type="spellStart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Инстр.музицир.в</w:t>
        </w:r>
        <w:proofErr w:type="spellEnd"/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 xml:space="preserve"> школе 26-28 мая 2016.pdf</w:t>
        </w:r>
      </w:hyperlink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26-28 мая научно-исследовательской лабораторией музыкально-компьютерных технологий Курского государственного университета, действующей при кафедре методики преподавания музыки и изобразительного искусства была проведена II Всероссийская научно-практическая конференция «Инструментальное музицирование в школе: прошлое, настоящее, будущее».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 стала заключительным этапом II Всероссийского конкурса-фестиваля «Свирель – инструмент мира, здоровья и радости», заочный тур которого проходил с октября 2015 г. по апрель 2016 г.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жюри конкурса выступили: доктор искусствоведения, профессор, «Музыковед России – 2005 года», зав. каф. 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МПМиИИМ.Л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. Космовская; доктор искусствоведения, доцент кафедры теории музыки Санкт-Петербургской консерватории им. Н.А. Римского-Корсакова Н.А.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Бергер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методист высшей категории, Почетный работник общего образования, методист по предметам искусства Информационно-методического центра 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Калиниского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г. Санкт-Петербурга Е.А.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; Ведущий методист по музыке Вологодской области, член Совета кафедры художественного образования Академии повышения квалификации и переподготовки работников образования (г. Москва) И.А. Власова; член Правления и председатель секции критики и музыкознания Союза композиторов Санкт-Петербурга, главный редактор газеты «Мариинский театр», редактор Санкт-Петербургского музыкального вестника И.Г.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Райскин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конференцию приехали не только ученые и педагоги-практики, но и детские коллективы, а также солисты. Разумеется, активнейшее участие в конкурсе приняли исполнители из Курска и Курской области. Но и активность представителей разных регионов страны была просто фантастической – участие приняли представители Тамбова и Вологды, ХМАО-Югра и Тынды. А география заочных участников простирается до Новой Зеландии и США.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первый день работы конференции, после ее открытия, где приветственное слово участникам было произнесено деканом факультета искусств, кандидатом исторических наук Г.Д. Пилишвили и директором учебно-методического центра Комитета по культуре Курской области Р.Ю.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Григорьяном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состоялось Пленарное заседание (ведущая – доктор </w:t>
      </w: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искусствоведения, профессор КГУ М.Л. Космовская) и работа Секции № 1 «Инструментальное музицирование в общеобразовательной школе» (ведущая – кандидат педагогических наук, старший научный сотрудник НИЛ МКТ КГУ В.А. Лаптева). А вечером в актовом зале университета состоялся Гала-концерт победителей конкурса-фестиваля «Свирель – инструмент мира, здоровья и радости».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Конкурс-фестиваль проходит при поддержке Администрации Курской области и Областного комитета профсоюзов, Международной академии наук педагогического образования и 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Росмолодежи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результате презентации студентом 5 курса факультета искусств КГУ Ярославом Зрелых проекта на форуме в Тавриде летом 2015 года), организован силами сотрудников научно-исследовательской лаборатории музыкально-компьютерных технологий кафедры методики преподавания музыки и изобразительного искусства факультета искусств Курского государственного университета под руководством доктора искусствоведения, профессора М.Л.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Космовской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Памятные подарки участникам фестиваля из дальних регионов предоставил фонд поддержки и укрепления современной культуры ПУСК. Президент общественного фонда Станислав Владимирович Березин и Депутат Курской областной Думы, Член попечительского совета этого фонда Сергей Львович Васильев приветствовали всех участников Гала-концерта.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Смотреть видео Интернет-телевидения ТВ 46: </w:t>
      </w:r>
      <w:hyperlink r:id="rId14" w:history="1">
        <w:r w:rsidRPr="00FC6550">
          <w:rPr>
            <w:rFonts w:ascii="Times New Roman" w:eastAsia="Times New Roman" w:hAnsi="Times New Roman" w:cs="Times New Roman"/>
            <w:color w:val="0065A2"/>
            <w:sz w:val="24"/>
            <w:szCs w:val="24"/>
            <w:lang w:eastAsia="ru-RU"/>
          </w:rPr>
          <w:t>http://www.46tv.ru/new/culture/005614/</w:t>
        </w:r>
      </w:hyperlink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Второй день конференции начался с возложения цветов к памятнику Г.В. Свиридову и продолжился заседанием Секции № 2 «Инструментальное музицирование </w:t>
      </w:r>
      <w:proofErr w:type="gram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сегодня»(</w:t>
      </w:r>
      <w:proofErr w:type="gram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ведущая – кандидат исторических наук, доцент кафедры 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МПМиИИ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 Брежнева). Заседание Секции № 3 «Слово о музыке» состоялось в тот же день в конференц-зале музея Коренной пустыни с награждением победителей литературно-музыкальной номинации. Также участники и гости конференции прикоснулись к истории музыкальной культуры Курского края, побывав в музее Г.В. Свиридова и усадьбе А.А. Фета.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день был посвящен проблемным семинарам М.А. Игнатовой (г. Тында Амурской области); Н.А.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Бергер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(г. Санкт-Петербург) и специальным докладам профессора М.Л.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Космовской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члена рабочей группы по вопросам совершенствования законодательства в области экономической поддержки развития субъектов Российской Федерации и муниципальных образований Комитета государственной думы по устройству и вопросам местного самоуправления, Генерального директора компании 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МузПро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В.Ю. Булатова.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C6550" w:rsidRPr="00FC6550" w:rsidRDefault="00FC6550" w:rsidP="00FC6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и фото предоставлены сотрудниками НИЛ МКТ КГУ М.Л.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Космовской</w:t>
      </w:r>
      <w:proofErr w:type="spellEnd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, В.А. Лаптевой, С.А. </w:t>
      </w:r>
      <w:proofErr w:type="spellStart"/>
      <w:r w:rsidRPr="00FC65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Боженовым</w:t>
      </w:r>
      <w:proofErr w:type="spellEnd"/>
    </w:p>
    <w:p w:rsidR="00A30D92" w:rsidRDefault="00A30D92" w:rsidP="00FC6550">
      <w:pPr>
        <w:spacing w:after="0" w:line="240" w:lineRule="auto"/>
        <w:ind w:firstLine="709"/>
        <w:jc w:val="both"/>
      </w:pPr>
      <w:bookmarkStart w:id="0" w:name="_GoBack"/>
      <w:bookmarkEnd w:id="0"/>
    </w:p>
    <w:sectPr w:rsidR="00A30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00"/>
    <w:rsid w:val="00791100"/>
    <w:rsid w:val="00A30D92"/>
    <w:rsid w:val="00FC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FAB2D-790C-4218-9604-0526625C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65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65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6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rsksu.ru/documents/news/4.1.Nominacija%20Instr.%20muz.%20Svirel'%202016%20(rezul'taty).pdf" TargetMode="External"/><Relationship Id="rId13" Type="http://schemas.openxmlformats.org/officeDocument/2006/relationships/hyperlink" Target="http://kursksu.ru/documents/news/6.Programma%20konf%20Instr.muzicir.v%20shkole%2026-28%20maja%202016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kursksu.ru/documents/news/3.Slovo%20o%20muzyke%202016%20(sbornik).docx.pdf" TargetMode="External"/><Relationship Id="rId12" Type="http://schemas.openxmlformats.org/officeDocument/2006/relationships/hyperlink" Target="http://kursksu.ru/documents/news/5.%20Nominacija%20Slovo%20o%20muzyke%202016%20%20(rezul'taty)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kursksu.ru/documents/news/2.Instrumental'noe%20muzicirovanie%20v%20shkole%202016%20(sbornik).pdf" TargetMode="External"/><Relationship Id="rId11" Type="http://schemas.openxmlformats.org/officeDocument/2006/relationships/hyperlink" Target="http://kursksu.ru/documents/news/4.4.%20Nominacija%20Instr.%20muz.%20Uchastniki%202016%20(rezul'taty).pdf" TargetMode="External"/><Relationship Id="rId5" Type="http://schemas.openxmlformats.org/officeDocument/2006/relationships/hyperlink" Target="https://yadi.sk/mail/?hash=oSkwcJBKg1geY44dTKQwrFhfKHvNv2%2Fqh41IRMfKbhY%3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kursksu.ru/documents/news/4.3.Nominacija%20Instr.%20muz.%20%20Analogi%202016%20(rezul'taty).pdf" TargetMode="External"/><Relationship Id="rId4" Type="http://schemas.openxmlformats.org/officeDocument/2006/relationships/hyperlink" Target="https://youtu.be/OKGlB-6CRDg" TargetMode="External"/><Relationship Id="rId9" Type="http://schemas.openxmlformats.org/officeDocument/2006/relationships/hyperlink" Target="http://kursksu.ru/documents/news/4.2.Nominacija%20Instr.%20muz.%20Slavjanskaja%20svirel'%202016%20(rezul'taty).pdf" TargetMode="External"/><Relationship Id="rId14" Type="http://schemas.openxmlformats.org/officeDocument/2006/relationships/hyperlink" Target="http://www.46tv.ru/new/culture/0056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956</Words>
  <Characters>5450</Characters>
  <Application>Microsoft Office Word</Application>
  <DocSecurity>0</DocSecurity>
  <Lines>45</Lines>
  <Paragraphs>12</Paragraphs>
  <ScaleCrop>false</ScaleCrop>
  <Company>Microsoft</Company>
  <LinksUpToDate>false</LinksUpToDate>
  <CharactersWithSpaces>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2020-02-06T07:20:00Z</dcterms:created>
  <dcterms:modified xsi:type="dcterms:W3CDTF">2020-02-06T07:21:00Z</dcterms:modified>
</cp:coreProperties>
</file>